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7A" w:rsidRDefault="00D2417A">
      <w:pPr>
        <w:rPr>
          <w:b/>
          <w:color w:val="000000"/>
        </w:rPr>
      </w:pPr>
    </w:p>
    <w:p w:rsidR="00D2417A" w:rsidRDefault="00D2417A">
      <w:pPr>
        <w:jc w:val="center"/>
        <w:rPr>
          <w:b/>
          <w:color w:val="000000"/>
        </w:rPr>
      </w:pPr>
    </w:p>
    <w:p w:rsidR="00D2417A" w:rsidRDefault="00370344">
      <w:pPr>
        <w:jc w:val="center"/>
        <w:rPr>
          <w:b/>
          <w:color w:val="000000"/>
        </w:rPr>
      </w:pPr>
      <w:r>
        <w:rPr>
          <w:b/>
          <w:color w:val="000000"/>
        </w:rPr>
        <w:t>УВЕДОМЛЕНИЕ</w:t>
      </w:r>
    </w:p>
    <w:p w:rsidR="00D2417A" w:rsidRDefault="00370344">
      <w:pPr>
        <w:jc w:val="center"/>
        <w:rPr>
          <w:color w:val="000000"/>
          <w:kern w:val="1"/>
        </w:rPr>
      </w:pPr>
      <w:r>
        <w:rPr>
          <w:b/>
          <w:color w:val="000000"/>
        </w:rPr>
        <w:t>О ПР</w:t>
      </w:r>
      <w:r w:rsidR="00621DEC">
        <w:rPr>
          <w:b/>
          <w:color w:val="000000"/>
        </w:rPr>
        <w:t xml:space="preserve">ОДАЖЕ </w:t>
      </w:r>
      <w:r>
        <w:rPr>
          <w:b/>
          <w:color w:val="000000"/>
        </w:rPr>
        <w:t xml:space="preserve"> ОБЩЕСТВОМ РАЗМЕЩЕННЫХ АКЦИЙ </w:t>
      </w:r>
    </w:p>
    <w:p w:rsidR="00D2417A" w:rsidRDefault="00D2417A">
      <w:pPr>
        <w:jc w:val="center"/>
        <w:rPr>
          <w:b/>
          <w:color w:val="000000"/>
        </w:rPr>
      </w:pPr>
    </w:p>
    <w:p w:rsidR="00D2417A" w:rsidRDefault="00D2417A">
      <w:pPr>
        <w:jc w:val="center"/>
        <w:rPr>
          <w:b/>
          <w:color w:val="000000"/>
        </w:rPr>
      </w:pPr>
    </w:p>
    <w:p w:rsidR="00D2417A" w:rsidRDefault="00D2417A">
      <w:pPr>
        <w:jc w:val="center"/>
        <w:rPr>
          <w:b/>
          <w:color w:val="000000"/>
        </w:rPr>
      </w:pPr>
    </w:p>
    <w:p w:rsidR="00D2417A" w:rsidRDefault="00370344">
      <w:pPr>
        <w:jc w:val="center"/>
        <w:rPr>
          <w:color w:val="000000"/>
        </w:rPr>
      </w:pPr>
      <w:r>
        <w:rPr>
          <w:color w:val="000000"/>
        </w:rPr>
        <w:t>АКЦИОНЕРНОЕ ОБЩЕСТВО АГРОПРОМЫШЛЕННАЯ ФИРМА «КРИВСКОЕ»</w:t>
      </w:r>
    </w:p>
    <w:p w:rsidR="00D2417A" w:rsidRDefault="00370344">
      <w:pPr>
        <w:jc w:val="center"/>
        <w:rPr>
          <w:color w:val="000000"/>
        </w:rPr>
      </w:pPr>
      <w:r>
        <w:rPr>
          <w:color w:val="000000"/>
        </w:rPr>
        <w:t xml:space="preserve">Место нахождения общества: Калужская область, Боровский район, деревня </w:t>
      </w:r>
      <w:proofErr w:type="spellStart"/>
      <w:r>
        <w:rPr>
          <w:color w:val="000000"/>
        </w:rPr>
        <w:t>Кривское</w:t>
      </w:r>
      <w:proofErr w:type="spellEnd"/>
      <w:r>
        <w:rPr>
          <w:color w:val="000000"/>
        </w:rPr>
        <w:t xml:space="preserve">, </w:t>
      </w:r>
    </w:p>
    <w:p w:rsidR="00D2417A" w:rsidRDefault="00370344">
      <w:pPr>
        <w:jc w:val="center"/>
        <w:rPr>
          <w:color w:val="000000"/>
        </w:rPr>
      </w:pPr>
      <w:r>
        <w:rPr>
          <w:color w:val="000000"/>
        </w:rPr>
        <w:t>ул. Сельскохозяйственная, д.10/3</w:t>
      </w:r>
    </w:p>
    <w:p w:rsidR="00D2417A" w:rsidRDefault="00D2417A">
      <w:pPr>
        <w:jc w:val="center"/>
        <w:rPr>
          <w:b/>
          <w:color w:val="000000"/>
        </w:rPr>
      </w:pPr>
    </w:p>
    <w:p w:rsidR="00D2417A" w:rsidRDefault="00370344">
      <w:pPr>
        <w:jc w:val="center"/>
        <w:rPr>
          <w:b/>
          <w:color w:val="000000"/>
        </w:rPr>
      </w:pPr>
      <w:r>
        <w:rPr>
          <w:b/>
          <w:color w:val="000000"/>
        </w:rPr>
        <w:t>УВАЖАЕМЫЕ АКЦИОНЕРЫ!</w:t>
      </w:r>
    </w:p>
    <w:p w:rsidR="00D2417A" w:rsidRDefault="00D2417A">
      <w:pPr>
        <w:jc w:val="center"/>
        <w:rPr>
          <w:b/>
          <w:color w:val="000000"/>
        </w:rPr>
      </w:pPr>
    </w:p>
    <w:p w:rsidR="00D2417A" w:rsidRDefault="00370344">
      <w:pPr>
        <w:ind w:firstLine="708"/>
        <w:jc w:val="both"/>
        <w:rPr>
          <w:color w:val="000000"/>
          <w:kern w:val="1"/>
        </w:rPr>
      </w:pPr>
      <w:r>
        <w:rPr>
          <w:color w:val="000000"/>
          <w:kern w:val="1"/>
        </w:rPr>
        <w:t>В соответствии с решением совета директоров АО «</w:t>
      </w:r>
      <w:proofErr w:type="spellStart"/>
      <w:r>
        <w:rPr>
          <w:color w:val="000000"/>
          <w:kern w:val="1"/>
        </w:rPr>
        <w:t>Кривское</w:t>
      </w:r>
      <w:proofErr w:type="spellEnd"/>
      <w:r>
        <w:rPr>
          <w:color w:val="000000"/>
          <w:kern w:val="1"/>
        </w:rPr>
        <w:t>» (дале</w:t>
      </w:r>
      <w:r w:rsidR="002A1E5B">
        <w:rPr>
          <w:color w:val="000000"/>
          <w:kern w:val="1"/>
        </w:rPr>
        <w:t xml:space="preserve">е – «Общество», «эмитент») от </w:t>
      </w:r>
      <w:r w:rsidR="0035696D">
        <w:rPr>
          <w:color w:val="000000"/>
          <w:kern w:val="1"/>
        </w:rPr>
        <w:t>07.09.2020</w:t>
      </w:r>
      <w:r w:rsidR="002A1E5B">
        <w:rPr>
          <w:color w:val="000000"/>
          <w:kern w:val="1"/>
        </w:rPr>
        <w:t xml:space="preserve"> г., Протокол от </w:t>
      </w:r>
      <w:r w:rsidR="0035696D">
        <w:rPr>
          <w:color w:val="000000"/>
          <w:kern w:val="1"/>
        </w:rPr>
        <w:t>07.09.2020</w:t>
      </w:r>
      <w:r>
        <w:rPr>
          <w:color w:val="000000"/>
          <w:kern w:val="1"/>
        </w:rPr>
        <w:t xml:space="preserve"> №</w:t>
      </w:r>
      <w:r w:rsidR="00EF5277">
        <w:rPr>
          <w:color w:val="000000"/>
          <w:kern w:val="1"/>
        </w:rPr>
        <w:t xml:space="preserve">7 </w:t>
      </w:r>
      <w:r w:rsidR="00B607DC">
        <w:rPr>
          <w:color w:val="000000"/>
          <w:kern w:val="1"/>
        </w:rPr>
        <w:t>ос</w:t>
      </w:r>
      <w:bookmarkStart w:id="0" w:name="_GoBack"/>
      <w:bookmarkEnd w:id="0"/>
      <w:r w:rsidR="004A673A">
        <w:rPr>
          <w:color w:val="000000"/>
          <w:kern w:val="1"/>
        </w:rPr>
        <w:t xml:space="preserve">уществляется </w:t>
      </w:r>
      <w:r w:rsidR="0035696D">
        <w:rPr>
          <w:color w:val="000000"/>
          <w:kern w:val="1"/>
        </w:rPr>
        <w:t>продажа находящихся на балансе Общества</w:t>
      </w:r>
      <w:r w:rsidR="004A673A">
        <w:rPr>
          <w:color w:val="000000"/>
          <w:kern w:val="1"/>
        </w:rPr>
        <w:t xml:space="preserve"> размещенных акций </w:t>
      </w:r>
      <w:r>
        <w:rPr>
          <w:color w:val="000000"/>
          <w:kern w:val="1"/>
        </w:rPr>
        <w:t>на следующих условиях:</w:t>
      </w:r>
    </w:p>
    <w:p w:rsidR="00D2417A" w:rsidRDefault="00D2417A">
      <w:pPr>
        <w:ind w:firstLine="708"/>
        <w:jc w:val="both"/>
        <w:rPr>
          <w:color w:val="000000"/>
          <w:kern w:val="1"/>
        </w:rPr>
      </w:pPr>
    </w:p>
    <w:p w:rsidR="00A3463F" w:rsidRPr="00A3463F" w:rsidRDefault="00A3463F" w:rsidP="00A3463F">
      <w:pPr>
        <w:ind w:firstLine="708"/>
        <w:jc w:val="both"/>
        <w:rPr>
          <w:color w:val="000000"/>
          <w:kern w:val="1"/>
        </w:rPr>
      </w:pPr>
      <w:r w:rsidRPr="00A3463F">
        <w:rPr>
          <w:color w:val="000000"/>
          <w:kern w:val="1"/>
        </w:rPr>
        <w:t>1. категории (типы) продаваемых акций: обыкновенные акции</w:t>
      </w:r>
    </w:p>
    <w:p w:rsidR="00A3463F" w:rsidRPr="00A3463F" w:rsidRDefault="00A3463F" w:rsidP="00A3463F">
      <w:pPr>
        <w:ind w:firstLine="708"/>
        <w:jc w:val="both"/>
        <w:rPr>
          <w:color w:val="000000"/>
          <w:kern w:val="1"/>
        </w:rPr>
      </w:pPr>
      <w:r w:rsidRPr="00A3463F">
        <w:rPr>
          <w:color w:val="000000"/>
          <w:kern w:val="1"/>
        </w:rPr>
        <w:t>2. количество продаваемых обществом акций каждой категории (типа): 4110 штук</w:t>
      </w:r>
    </w:p>
    <w:p w:rsidR="00A3463F" w:rsidRPr="00A3463F" w:rsidRDefault="00A3463F" w:rsidP="00A3463F">
      <w:pPr>
        <w:ind w:firstLine="708"/>
        <w:jc w:val="both"/>
        <w:rPr>
          <w:color w:val="000000"/>
          <w:kern w:val="1"/>
        </w:rPr>
      </w:pPr>
      <w:r w:rsidRPr="00A3463F">
        <w:rPr>
          <w:color w:val="000000"/>
          <w:kern w:val="1"/>
        </w:rPr>
        <w:t>3. цена продажи: 250 (Двести пятьдесят) рублей 00 копеек за 1 (одну) акцию</w:t>
      </w:r>
    </w:p>
    <w:p w:rsidR="00A3463F" w:rsidRPr="00A3463F" w:rsidRDefault="00A3463F" w:rsidP="00A3463F">
      <w:pPr>
        <w:ind w:firstLine="708"/>
        <w:jc w:val="both"/>
        <w:rPr>
          <w:color w:val="000000"/>
          <w:kern w:val="1"/>
        </w:rPr>
      </w:pPr>
      <w:r w:rsidRPr="00A3463F">
        <w:rPr>
          <w:color w:val="000000"/>
          <w:kern w:val="1"/>
        </w:rPr>
        <w:t>4. форма оплаты: оплата денежными средствами</w:t>
      </w:r>
    </w:p>
    <w:p w:rsidR="00A3463F" w:rsidRPr="00A3463F" w:rsidRDefault="00A3463F" w:rsidP="00A3463F">
      <w:pPr>
        <w:ind w:firstLine="708"/>
        <w:jc w:val="both"/>
        <w:rPr>
          <w:color w:val="000000"/>
          <w:kern w:val="1"/>
        </w:rPr>
      </w:pPr>
      <w:r w:rsidRPr="00A3463F">
        <w:rPr>
          <w:color w:val="000000"/>
          <w:kern w:val="1"/>
        </w:rPr>
        <w:t>5. срок оплаты: 15 календарных дней с момента истечения срока для поступления заявлений акционеров о приобретении находящихся на балансе Общества акций или отзыв таких заявлений</w:t>
      </w:r>
    </w:p>
    <w:p w:rsidR="00A3463F" w:rsidRPr="00A3463F" w:rsidRDefault="00A3463F" w:rsidP="00A3463F">
      <w:pPr>
        <w:ind w:firstLine="708"/>
        <w:jc w:val="both"/>
        <w:rPr>
          <w:color w:val="000000"/>
          <w:kern w:val="1"/>
        </w:rPr>
      </w:pPr>
      <w:r w:rsidRPr="00A3463F">
        <w:rPr>
          <w:color w:val="000000"/>
          <w:kern w:val="1"/>
        </w:rPr>
        <w:t>6. срок, в течение которого должны поступить заявления акционеров о приобретении находящихся на балансе Общества акций или отзыв таких заявлений с 08.09.2020 года по 22.09.2020 года.</w:t>
      </w:r>
    </w:p>
    <w:p w:rsidR="00A3463F" w:rsidRPr="00A3463F" w:rsidRDefault="00A3463F" w:rsidP="00A3463F">
      <w:pPr>
        <w:ind w:firstLine="708"/>
        <w:jc w:val="both"/>
        <w:rPr>
          <w:color w:val="000000"/>
          <w:kern w:val="1"/>
        </w:rPr>
      </w:pPr>
      <w:r w:rsidRPr="00A3463F">
        <w:rPr>
          <w:color w:val="000000"/>
          <w:kern w:val="1"/>
        </w:rPr>
        <w:t>7. срок уведомления акционеров - не позднее чем за 1 день до начала срока, в течение которого должны поступить заявления акционеров о приобретении, находящихся на балансе Общества размещенных акций или отзыв таких заявлений.</w:t>
      </w:r>
    </w:p>
    <w:p w:rsidR="00A3463F" w:rsidRPr="00A3463F" w:rsidRDefault="00A3463F" w:rsidP="00A3463F">
      <w:pPr>
        <w:ind w:firstLine="708"/>
        <w:jc w:val="both"/>
        <w:rPr>
          <w:color w:val="000000"/>
          <w:kern w:val="1"/>
        </w:rPr>
      </w:pPr>
    </w:p>
    <w:p w:rsidR="00A3463F" w:rsidRPr="00A3463F" w:rsidRDefault="00A3463F" w:rsidP="00A3463F">
      <w:pPr>
        <w:ind w:firstLine="708"/>
        <w:jc w:val="both"/>
        <w:rPr>
          <w:color w:val="000000"/>
          <w:kern w:val="1"/>
        </w:rPr>
      </w:pPr>
      <w:r w:rsidRPr="00A3463F">
        <w:rPr>
          <w:color w:val="000000"/>
          <w:kern w:val="1"/>
        </w:rPr>
        <w:t xml:space="preserve">Уведомить акционеров о продаже находящихся на балансе Общества приобретенных акций путем опубликования информации о продаже акций на сайте Общества по адресу: </w:t>
      </w:r>
      <w:proofErr w:type="spellStart"/>
      <w:r w:rsidRPr="00A3463F">
        <w:rPr>
          <w:color w:val="000000"/>
          <w:kern w:val="1"/>
        </w:rPr>
        <w:t>заокривское.рф</w:t>
      </w:r>
      <w:proofErr w:type="spellEnd"/>
      <w:r w:rsidRPr="00A3463F">
        <w:rPr>
          <w:color w:val="000000"/>
          <w:kern w:val="1"/>
        </w:rPr>
        <w:t>.</w:t>
      </w:r>
    </w:p>
    <w:p w:rsidR="00A3463F" w:rsidRDefault="00A3463F" w:rsidP="00A3463F">
      <w:pPr>
        <w:ind w:firstLine="708"/>
        <w:jc w:val="both"/>
        <w:rPr>
          <w:color w:val="000000"/>
          <w:kern w:val="1"/>
        </w:rPr>
      </w:pPr>
      <w:r w:rsidRPr="00A3463F">
        <w:rPr>
          <w:color w:val="000000"/>
          <w:kern w:val="1"/>
        </w:rPr>
        <w:t>В случае поступления заявок от акционеров на приобретение количества акций, превышающего число продаваемых Обществом, поступившие заявления удовлетворяются пропорционально количеству принадлежащих акционерам акций.</w:t>
      </w:r>
    </w:p>
    <w:p w:rsidR="00D2417A" w:rsidRDefault="00370344">
      <w:pPr>
        <w:widowControl w:val="0"/>
        <w:jc w:val="both"/>
        <w:rPr>
          <w:color w:val="000000"/>
          <w:kern w:val="1"/>
          <w:u w:val="single"/>
        </w:rPr>
      </w:pPr>
      <w:r>
        <w:rPr>
          <w:color w:val="000000"/>
          <w:kern w:val="1"/>
          <w:u w:val="single"/>
        </w:rPr>
        <w:t>Порядок направления акционерами заявлений и отзывов:</w:t>
      </w:r>
    </w:p>
    <w:p w:rsidR="00D2417A" w:rsidRDefault="0037034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Заявления о </w:t>
      </w:r>
      <w:r w:rsidR="0035696D">
        <w:rPr>
          <w:color w:val="000000"/>
        </w:rPr>
        <w:t xml:space="preserve">приобретении, находящихся на балансе Общества размещенных акций </w:t>
      </w:r>
      <w:r>
        <w:rPr>
          <w:color w:val="000000"/>
        </w:rPr>
        <w:t>или отзыв таких заявлений пода</w:t>
      </w:r>
      <w:r w:rsidR="00A9444F">
        <w:rPr>
          <w:color w:val="000000"/>
        </w:rPr>
        <w:t>ются</w:t>
      </w:r>
      <w:r>
        <w:rPr>
          <w:color w:val="000000"/>
        </w:rPr>
        <w:t xml:space="preserve"> по адресу: 249007, Калужская обл., </w:t>
      </w:r>
      <w:r w:rsidR="00A9444F">
        <w:rPr>
          <w:color w:val="000000"/>
        </w:rPr>
        <w:t xml:space="preserve">Боровский р-н, д. </w:t>
      </w:r>
      <w:proofErr w:type="spellStart"/>
      <w:r w:rsidR="00A9444F">
        <w:rPr>
          <w:color w:val="000000"/>
        </w:rPr>
        <w:t>Кривское</w:t>
      </w:r>
      <w:proofErr w:type="spellEnd"/>
      <w:r w:rsidR="00A9444F">
        <w:rPr>
          <w:color w:val="000000"/>
        </w:rPr>
        <w:t>, ул. </w:t>
      </w:r>
      <w:r>
        <w:rPr>
          <w:color w:val="000000"/>
        </w:rPr>
        <w:t>Сельскохозяйственная, д.10/3.</w:t>
      </w:r>
    </w:p>
    <w:p w:rsidR="00D2417A" w:rsidRDefault="0037034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Заявление или отзыв заявления должны быть составлены в письменной форме, подписаны заявителем и содержать прямо выраженное намерение </w:t>
      </w:r>
      <w:r w:rsidR="0035696D">
        <w:rPr>
          <w:color w:val="000000"/>
        </w:rPr>
        <w:t>приобрести</w:t>
      </w:r>
      <w:r>
        <w:rPr>
          <w:color w:val="000000"/>
        </w:rPr>
        <w:t xml:space="preserve"> (для заявления) или отказаться от </w:t>
      </w:r>
      <w:r w:rsidR="0035696D">
        <w:rPr>
          <w:color w:val="000000"/>
        </w:rPr>
        <w:t>приобретения</w:t>
      </w:r>
      <w:r>
        <w:rPr>
          <w:color w:val="000000"/>
        </w:rPr>
        <w:t xml:space="preserve"> (для отказа от заявления) акций, количество акций, которое заявитель планирует </w:t>
      </w:r>
      <w:r w:rsidR="0035696D">
        <w:rPr>
          <w:color w:val="000000"/>
        </w:rPr>
        <w:t>приобрести</w:t>
      </w:r>
      <w:r>
        <w:rPr>
          <w:color w:val="000000"/>
        </w:rPr>
        <w:t xml:space="preserve"> или в отношении которых отказывается от </w:t>
      </w:r>
      <w:r w:rsidR="0035696D">
        <w:rPr>
          <w:color w:val="000000"/>
        </w:rPr>
        <w:t>приобретения</w:t>
      </w:r>
      <w:r>
        <w:rPr>
          <w:color w:val="000000"/>
        </w:rPr>
        <w:t xml:space="preserve"> и сведения, позволяющие однозначно идентифицировать заявителя (фамилия, имя, отчество и паспортные данные  физического лица или наименование, идентификационный номер налогоплательщика, ОГРН для юридического лица). </w:t>
      </w:r>
    </w:p>
    <w:p w:rsidR="00D2417A" w:rsidRDefault="00D2417A">
      <w:pPr>
        <w:rPr>
          <w:color w:val="000000"/>
        </w:rPr>
      </w:pPr>
    </w:p>
    <w:p w:rsidR="00D2417A" w:rsidRDefault="00370344">
      <w:pPr>
        <w:rPr>
          <w:color w:val="000000"/>
        </w:rPr>
      </w:pPr>
      <w:r>
        <w:rPr>
          <w:color w:val="000000"/>
        </w:rPr>
        <w:t>С уважением,</w:t>
      </w:r>
    </w:p>
    <w:p w:rsidR="00D2417A" w:rsidRDefault="00370344">
      <w:pPr>
        <w:rPr>
          <w:color w:val="000000"/>
        </w:rPr>
      </w:pPr>
      <w:r>
        <w:rPr>
          <w:color w:val="000000"/>
        </w:rPr>
        <w:t>Акционерное общество Агропромышленная фирма «</w:t>
      </w:r>
      <w:proofErr w:type="spellStart"/>
      <w:r>
        <w:rPr>
          <w:color w:val="000000"/>
        </w:rPr>
        <w:t>Кривс</w:t>
      </w:r>
      <w:r w:rsidR="002A1E5B">
        <w:rPr>
          <w:color w:val="000000"/>
        </w:rPr>
        <w:t>кое</w:t>
      </w:r>
      <w:proofErr w:type="spellEnd"/>
      <w:r w:rsidR="002A1E5B">
        <w:rPr>
          <w:color w:val="000000"/>
        </w:rPr>
        <w:t>» «</w:t>
      </w:r>
      <w:r w:rsidR="0035696D">
        <w:rPr>
          <w:color w:val="000000"/>
        </w:rPr>
        <w:t>07</w:t>
      </w:r>
      <w:r>
        <w:rPr>
          <w:color w:val="000000"/>
        </w:rPr>
        <w:t xml:space="preserve">» </w:t>
      </w:r>
      <w:r w:rsidR="0035696D">
        <w:rPr>
          <w:color w:val="000000"/>
        </w:rPr>
        <w:t>сентября</w:t>
      </w:r>
      <w:r>
        <w:rPr>
          <w:color w:val="000000"/>
        </w:rPr>
        <w:t xml:space="preserve"> 20</w:t>
      </w:r>
      <w:r w:rsidR="0035696D">
        <w:rPr>
          <w:color w:val="000000"/>
        </w:rPr>
        <w:t>20</w:t>
      </w:r>
      <w:r>
        <w:rPr>
          <w:color w:val="000000"/>
        </w:rPr>
        <w:t xml:space="preserve"> года</w:t>
      </w:r>
    </w:p>
    <w:p w:rsidR="00D2417A" w:rsidRDefault="00D2417A">
      <w:pPr>
        <w:rPr>
          <w:color w:val="000000"/>
        </w:rPr>
      </w:pPr>
    </w:p>
    <w:p w:rsidR="00D2417A" w:rsidRDefault="00D2417A">
      <w:pPr>
        <w:rPr>
          <w:color w:val="000000"/>
        </w:rPr>
      </w:pPr>
    </w:p>
    <w:p w:rsidR="00D2417A" w:rsidRDefault="00D2417A">
      <w:pPr>
        <w:rPr>
          <w:color w:val="000000"/>
        </w:rPr>
      </w:pPr>
    </w:p>
    <w:p w:rsidR="00D2417A" w:rsidRDefault="00D2417A">
      <w:pPr>
        <w:rPr>
          <w:color w:val="000000"/>
        </w:rPr>
      </w:pPr>
    </w:p>
    <w:p w:rsidR="00D2417A" w:rsidRDefault="00D2417A">
      <w:pPr>
        <w:rPr>
          <w:color w:val="000000"/>
        </w:rPr>
      </w:pPr>
    </w:p>
    <w:p w:rsidR="00D2417A" w:rsidRDefault="00D2417A">
      <w:pPr>
        <w:rPr>
          <w:color w:val="000000"/>
        </w:rPr>
      </w:pPr>
    </w:p>
    <w:p w:rsidR="00D2417A" w:rsidRDefault="00D2417A">
      <w:pPr>
        <w:rPr>
          <w:color w:val="000000"/>
        </w:rPr>
      </w:pPr>
    </w:p>
    <w:sectPr w:rsidR="00D2417A" w:rsidSect="00B6579D">
      <w:endnotePr>
        <w:numFmt w:val="decimal"/>
      </w:endnotePr>
      <w:pgSz w:w="12240" w:h="15840"/>
      <w:pgMar w:top="284" w:right="474" w:bottom="567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17A"/>
    <w:rsid w:val="00124727"/>
    <w:rsid w:val="001372B0"/>
    <w:rsid w:val="002A1E5B"/>
    <w:rsid w:val="0035696D"/>
    <w:rsid w:val="00370344"/>
    <w:rsid w:val="004A673A"/>
    <w:rsid w:val="00621DEC"/>
    <w:rsid w:val="00646392"/>
    <w:rsid w:val="00A3463F"/>
    <w:rsid w:val="00A67E65"/>
    <w:rsid w:val="00A9444F"/>
    <w:rsid w:val="00B15BB6"/>
    <w:rsid w:val="00B607DC"/>
    <w:rsid w:val="00B6579D"/>
    <w:rsid w:val="00D2417A"/>
    <w:rsid w:val="00E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31E6"/>
  <w15:docId w15:val="{8CC352A3-6331-4D6B-BD2E-7E97C18F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79D"/>
    <w:rPr>
      <w:sz w:val="24"/>
      <w:szCs w:val="24"/>
    </w:rPr>
  </w:style>
  <w:style w:type="paragraph" w:styleId="1">
    <w:name w:val="heading 1"/>
    <w:basedOn w:val="a"/>
    <w:next w:val="a"/>
    <w:qFormat/>
    <w:rsid w:val="00B6579D"/>
    <w:pPr>
      <w:keepNext/>
      <w:suppressAutoHyphens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B657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657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B6579D"/>
    <w:pPr>
      <w:spacing w:after="120"/>
    </w:pPr>
    <w:rPr>
      <w:sz w:val="16"/>
      <w:szCs w:val="16"/>
    </w:rPr>
  </w:style>
  <w:style w:type="paragraph" w:styleId="a3">
    <w:name w:val="Body Text Indent"/>
    <w:basedOn w:val="a"/>
    <w:qFormat/>
    <w:rsid w:val="00B6579D"/>
    <w:pPr>
      <w:spacing w:after="120"/>
      <w:ind w:left="283"/>
    </w:pPr>
  </w:style>
  <w:style w:type="paragraph" w:styleId="20">
    <w:name w:val="Body Text 2"/>
    <w:basedOn w:val="a"/>
    <w:qFormat/>
    <w:rsid w:val="00B6579D"/>
    <w:pPr>
      <w:spacing w:after="120" w:line="480" w:lineRule="auto"/>
    </w:pPr>
    <w:rPr>
      <w:lang w:val="en-US"/>
    </w:rPr>
  </w:style>
  <w:style w:type="paragraph" w:styleId="a4">
    <w:name w:val="Body Text"/>
    <w:basedOn w:val="a"/>
    <w:qFormat/>
    <w:rsid w:val="00B6579D"/>
    <w:pPr>
      <w:jc w:val="both"/>
    </w:pPr>
    <w:rPr>
      <w:rFonts w:ascii="Arial" w:hAnsi="Arial" w:cs="Arial"/>
      <w:b/>
      <w:szCs w:val="20"/>
    </w:rPr>
  </w:style>
  <w:style w:type="paragraph" w:customStyle="1" w:styleId="CommentText">
    <w:name w:val="Comment Text"/>
    <w:basedOn w:val="a"/>
    <w:qFormat/>
    <w:rsid w:val="00B6579D"/>
    <w:rPr>
      <w:sz w:val="20"/>
      <w:szCs w:val="20"/>
    </w:rPr>
  </w:style>
  <w:style w:type="paragraph" w:styleId="a5">
    <w:name w:val="Balloon Text"/>
    <w:basedOn w:val="a"/>
    <w:qFormat/>
    <w:rsid w:val="00B6579D"/>
    <w:rPr>
      <w:rFonts w:ascii="Tahoma" w:hAnsi="Tahoma" w:cs="Tahoma"/>
      <w:sz w:val="16"/>
      <w:szCs w:val="16"/>
    </w:rPr>
  </w:style>
  <w:style w:type="paragraph" w:customStyle="1" w:styleId="21">
    <w:name w:val="Неформальный2"/>
    <w:basedOn w:val="a"/>
    <w:qFormat/>
    <w:rsid w:val="00B6579D"/>
    <w:pPr>
      <w:spacing w:before="60" w:after="60"/>
    </w:pPr>
    <w:rPr>
      <w:rFonts w:ascii="Arial" w:hAnsi="Arial" w:cs="Arial"/>
      <w:b/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B6579D"/>
    <w:rPr>
      <w:b/>
      <w:bCs/>
    </w:rPr>
  </w:style>
  <w:style w:type="paragraph" w:styleId="30">
    <w:name w:val="Body Text Indent 3"/>
    <w:basedOn w:val="a"/>
    <w:qFormat/>
    <w:rsid w:val="00B6579D"/>
    <w:pPr>
      <w:spacing w:after="120"/>
      <w:ind w:left="283"/>
    </w:pPr>
    <w:rPr>
      <w:sz w:val="16"/>
      <w:szCs w:val="16"/>
    </w:rPr>
  </w:style>
  <w:style w:type="paragraph" w:customStyle="1" w:styleId="10">
    <w:name w:val="Верхний колонтитул1"/>
    <w:basedOn w:val="a"/>
    <w:qFormat/>
    <w:rsid w:val="00B6579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B6579D"/>
    <w:rPr>
      <w:kern w:val="1"/>
      <w:sz w:val="24"/>
      <w:szCs w:val="24"/>
    </w:rPr>
  </w:style>
  <w:style w:type="character" w:customStyle="1" w:styleId="CommentReference">
    <w:name w:val="Comment Reference"/>
    <w:rsid w:val="00B6579D"/>
    <w:rPr>
      <w:sz w:val="16"/>
      <w:szCs w:val="16"/>
    </w:rPr>
  </w:style>
  <w:style w:type="character" w:customStyle="1" w:styleId="a6">
    <w:name w:val="Текст примечания Знак"/>
    <w:rsid w:val="00B6579D"/>
  </w:style>
  <w:style w:type="character" w:customStyle="1" w:styleId="a7">
    <w:name w:val="Основной текст Знак"/>
    <w:rsid w:val="00B6579D"/>
    <w:rPr>
      <w:rFonts w:ascii="Arial" w:hAnsi="Arial"/>
      <w:b/>
      <w:sz w:val="24"/>
    </w:rPr>
  </w:style>
  <w:style w:type="character" w:styleId="a8">
    <w:name w:val="Hyperlink"/>
    <w:rsid w:val="00B65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kulagina</dc:creator>
  <cp:lastModifiedBy>Сергей Фролов</cp:lastModifiedBy>
  <cp:revision>10</cp:revision>
  <cp:lastPrinted>2012-06-04T09:42:00Z</cp:lastPrinted>
  <dcterms:created xsi:type="dcterms:W3CDTF">2020-09-03T13:00:00Z</dcterms:created>
  <dcterms:modified xsi:type="dcterms:W3CDTF">2020-09-07T12:04:00Z</dcterms:modified>
</cp:coreProperties>
</file>